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FC2FDD">
        <w:rPr>
          <w:rFonts w:ascii="Verdana" w:hAnsi="Verdana" w:cs="Arial"/>
          <w:b/>
          <w:bCs/>
          <w:sz w:val="20"/>
          <w:szCs w:val="20"/>
          <w:u w:val="single"/>
        </w:rPr>
        <w:t>08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25136C" w:rsidRDefault="00CB694F" w:rsidP="0025136C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2693B">
        <w:rPr>
          <w:rFonts w:ascii="Verdana" w:hAnsi="Verdana"/>
          <w:sz w:val="20"/>
          <w:szCs w:val="20"/>
        </w:rPr>
        <w:t>It is requested to arrange to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Pr="0012693B">
        <w:rPr>
          <w:rFonts w:ascii="Verdana" w:hAnsi="Verdana"/>
          <w:sz w:val="20"/>
          <w:szCs w:val="20"/>
        </w:rPr>
        <w:t xml:space="preserve">publish the </w:t>
      </w:r>
      <w:r w:rsidR="00791C08" w:rsidRPr="0012693B">
        <w:rPr>
          <w:rFonts w:ascii="Verdana" w:hAnsi="Verdana"/>
          <w:sz w:val="20"/>
          <w:szCs w:val="20"/>
        </w:rPr>
        <w:t>t</w:t>
      </w:r>
      <w:r w:rsidRPr="0012693B">
        <w:rPr>
          <w:rFonts w:ascii="Verdana" w:hAnsi="Verdana"/>
          <w:sz w:val="20"/>
          <w:szCs w:val="20"/>
        </w:rPr>
        <w:t xml:space="preserve">ender </w:t>
      </w:r>
      <w:r w:rsidR="00E2076A" w:rsidRPr="0012693B">
        <w:rPr>
          <w:rFonts w:ascii="Verdana" w:hAnsi="Verdana"/>
          <w:sz w:val="20"/>
          <w:szCs w:val="20"/>
        </w:rPr>
        <w:t xml:space="preserve">notice </w:t>
      </w:r>
      <w:r w:rsidR="00CE0E77" w:rsidRPr="0012693B">
        <w:rPr>
          <w:rFonts w:ascii="Verdana" w:hAnsi="Verdana"/>
          <w:sz w:val="20"/>
          <w:szCs w:val="20"/>
        </w:rPr>
        <w:t xml:space="preserve">for </w:t>
      </w:r>
      <w:r w:rsidR="006C03B7" w:rsidRPr="0012693B">
        <w:rPr>
          <w:rFonts w:ascii="Verdana" w:hAnsi="Verdana"/>
          <w:sz w:val="20"/>
          <w:szCs w:val="20"/>
        </w:rPr>
        <w:t xml:space="preserve">the </w:t>
      </w:r>
      <w:r w:rsidR="00791C08" w:rsidRPr="0012693B">
        <w:rPr>
          <w:rFonts w:ascii="Verdana" w:hAnsi="Verdana" w:cs="Arial"/>
          <w:sz w:val="20"/>
          <w:szCs w:val="20"/>
        </w:rPr>
        <w:t>‘e’ Tender</w:t>
      </w:r>
      <w:r w:rsidR="002A24E4" w:rsidRPr="0012693B">
        <w:rPr>
          <w:rFonts w:ascii="Verdana" w:hAnsi="Verdana" w:cs="Arial"/>
          <w:sz w:val="20"/>
          <w:szCs w:val="20"/>
        </w:rPr>
        <w:t xml:space="preserve"> </w:t>
      </w:r>
      <w:r w:rsidR="00791C08" w:rsidRPr="0012693B">
        <w:rPr>
          <w:rFonts w:ascii="Verdana" w:hAnsi="Verdana"/>
          <w:sz w:val="20"/>
          <w:szCs w:val="20"/>
        </w:rPr>
        <w:t>Notification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="009955DA" w:rsidRPr="0012693B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2693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New specification nos.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17/25-26(ECV&gt;100L)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18/25-26(ECV&gt;100L),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19/25-26(ECV&gt;100L),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                     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20/25-26(ECV&gt;100L)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21/25-26(ECV&gt;100L)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22/25-26(ECV&gt;100L),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23/25-26(ECV&gt;100L)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,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24/25-26(ECV&gt;100L), 25/25-26(ECV&gt;100L),</w:t>
      </w:r>
      <w:r w:rsidR="0090086F" w:rsidRP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2</w:t>
      </w:r>
      <w:r w:rsidR="0090086F">
        <w:rPr>
          <w:rFonts w:ascii="Verdana" w:hAnsi="Verdana" w:cs="Arial"/>
          <w:color w:val="000000"/>
          <w:sz w:val="20"/>
          <w:szCs w:val="20"/>
        </w:rPr>
        <w:t>6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/25-26(ECV&gt;100L)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>,</w:t>
      </w:r>
      <w:r w:rsidR="00976020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08/2025-26(ECV&lt;100L)</w:t>
      </w:r>
      <w:r w:rsidR="0090086F">
        <w:rPr>
          <w:rFonts w:ascii="Verdana" w:hAnsi="Verdana" w:cs="Arial"/>
          <w:color w:val="000000"/>
          <w:sz w:val="20"/>
          <w:szCs w:val="20"/>
        </w:rPr>
        <w:t>,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09/2025-26(ECV&lt;100L).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Recall</w:t>
      </w:r>
      <w:r w:rsidR="0090086F" w:rsidRPr="001148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>
        <w:rPr>
          <w:rFonts w:ascii="Verdana" w:hAnsi="Verdana" w:cs="Arial"/>
          <w:color w:val="000000"/>
          <w:sz w:val="20"/>
          <w:szCs w:val="20"/>
        </w:rPr>
        <w:t>specification nos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-07/2025-26(ECV&gt;100L),</w:t>
      </w:r>
      <w:r w:rsidR="00976020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6/25-26(Reserved for SC) (ECV&lt;100L),</w:t>
      </w:r>
      <w:r w:rsidR="0090086F" w:rsidRPr="001746ED">
        <w:rPr>
          <w:rFonts w:ascii="Verdana" w:hAnsi="Verdana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7/25-26(ECV&lt;100L),</w:t>
      </w:r>
      <w:r w:rsidR="0090086F" w:rsidRPr="001746ED">
        <w:rPr>
          <w:rFonts w:ascii="Verdana" w:hAnsi="Verdana"/>
          <w:sz w:val="20"/>
          <w:szCs w:val="20"/>
        </w:rPr>
        <w:t xml:space="preserve">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11/2025-26(ECV&gt;100L),</w:t>
      </w:r>
      <w:r w:rsidR="00976020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90086F" w:rsidRPr="0011482D">
        <w:rPr>
          <w:rFonts w:ascii="Verdana" w:hAnsi="Verdana" w:cs="Arial"/>
          <w:color w:val="000000"/>
          <w:sz w:val="20"/>
          <w:szCs w:val="20"/>
        </w:rPr>
        <w:t>12/2025-26(ECV&gt;100L)</w:t>
      </w:r>
      <w:r w:rsidR="0090086F">
        <w:rPr>
          <w:rFonts w:ascii="Verdana" w:hAnsi="Verdana" w:cs="Arial"/>
          <w:color w:val="000000"/>
          <w:sz w:val="20"/>
          <w:szCs w:val="20"/>
        </w:rPr>
        <w:t xml:space="preserve"> and                </w:t>
      </w:r>
      <w:r w:rsidR="0090086F" w:rsidRPr="001746ED">
        <w:rPr>
          <w:rFonts w:ascii="Verdana" w:hAnsi="Verdana" w:cs="Arial"/>
          <w:color w:val="000000"/>
          <w:sz w:val="20"/>
          <w:szCs w:val="20"/>
        </w:rPr>
        <w:t>16/2025-26(ECV&gt;100L)</w:t>
      </w:r>
      <w:r w:rsidR="0025136C">
        <w:rPr>
          <w:rFonts w:ascii="Verdana" w:hAnsi="Verdana" w:cs="Arial"/>
          <w:color w:val="000000"/>
          <w:sz w:val="20"/>
          <w:szCs w:val="20"/>
        </w:rPr>
        <w:t xml:space="preserve"> and </w:t>
      </w:r>
      <w:r w:rsidR="0025136C" w:rsidRPr="00BC6ACC">
        <w:rPr>
          <w:rFonts w:ascii="Verdana" w:hAnsi="Verdana" w:cs="Arial"/>
          <w:color w:val="000000"/>
          <w:sz w:val="20"/>
          <w:szCs w:val="20"/>
        </w:rPr>
        <w:t>First Extension of specification no</w:t>
      </w:r>
      <w:r w:rsidR="0025136C" w:rsidRPr="00BC6ACC">
        <w:rPr>
          <w:rFonts w:ascii="Verdana" w:hAnsi="Verdana"/>
          <w:sz w:val="20"/>
          <w:szCs w:val="20"/>
        </w:rPr>
        <w:t xml:space="preserve"> </w:t>
      </w:r>
      <w:r w:rsidR="0025136C" w:rsidRPr="00BC6ACC">
        <w:rPr>
          <w:rFonts w:ascii="Verdana" w:hAnsi="Verdana" w:cs="Arial"/>
          <w:color w:val="000000"/>
          <w:sz w:val="20"/>
          <w:szCs w:val="20"/>
        </w:rPr>
        <w:t>10/2025-26(ECV&gt;100L)</w:t>
      </w:r>
      <w:r w:rsidR="0025136C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982803" w:rsidRPr="0012693B">
        <w:rPr>
          <w:rFonts w:ascii="Verdana" w:hAnsi="Verdana" w:cs="Arial"/>
          <w:sz w:val="20"/>
          <w:szCs w:val="20"/>
        </w:rPr>
        <w:t xml:space="preserve">of </w:t>
      </w:r>
      <w:r w:rsidR="000613DD" w:rsidRPr="0012693B">
        <w:rPr>
          <w:rFonts w:ascii="Verdana" w:hAnsi="Verdana" w:cs="Arial"/>
          <w:b/>
          <w:sz w:val="20"/>
          <w:szCs w:val="20"/>
        </w:rPr>
        <w:t>CE</w:t>
      </w:r>
      <w:r w:rsidR="00982803" w:rsidRPr="0012693B">
        <w:rPr>
          <w:rFonts w:ascii="Verdana" w:hAnsi="Verdana" w:cs="Arial"/>
          <w:b/>
          <w:sz w:val="20"/>
          <w:szCs w:val="20"/>
        </w:rPr>
        <w:t>/Op/Rural Zone</w:t>
      </w:r>
      <w:r w:rsidR="00982803" w:rsidRPr="0012693B">
        <w:rPr>
          <w:rFonts w:ascii="Verdana" w:hAnsi="Verdana"/>
          <w:sz w:val="20"/>
          <w:szCs w:val="20"/>
        </w:rPr>
        <w:t xml:space="preserve"> </w:t>
      </w:r>
      <w:r w:rsidR="00CB3D1A" w:rsidRPr="0012693B">
        <w:rPr>
          <w:rFonts w:ascii="Verdana" w:hAnsi="Verdana"/>
          <w:sz w:val="20"/>
          <w:szCs w:val="20"/>
        </w:rPr>
        <w:t>in</w:t>
      </w:r>
      <w:r w:rsidR="00B514B0" w:rsidRPr="0012693B">
        <w:rPr>
          <w:rFonts w:ascii="Verdana" w:hAnsi="Verdana"/>
          <w:sz w:val="20"/>
          <w:szCs w:val="20"/>
        </w:rPr>
        <w:t xml:space="preserve"> </w:t>
      </w:r>
      <w:r w:rsidR="006E7CDB" w:rsidRPr="0012693B">
        <w:rPr>
          <w:rFonts w:ascii="Verdana" w:hAnsi="Verdana"/>
          <w:sz w:val="20"/>
          <w:szCs w:val="20"/>
        </w:rPr>
        <w:t>(</w:t>
      </w:r>
      <w:r w:rsidR="006E7CDB" w:rsidRPr="0012693B">
        <w:rPr>
          <w:rFonts w:ascii="Verdana" w:hAnsi="Verdana"/>
          <w:b/>
          <w:sz w:val="20"/>
          <w:szCs w:val="20"/>
        </w:rPr>
        <w:t>1No. English paper</w:t>
      </w:r>
      <w:r w:rsidR="002230DE" w:rsidRPr="0012693B">
        <w:rPr>
          <w:rFonts w:ascii="Verdana" w:hAnsi="Verdana"/>
          <w:b/>
          <w:sz w:val="20"/>
          <w:szCs w:val="20"/>
        </w:rPr>
        <w:t xml:space="preserve"> (</w:t>
      </w:r>
      <w:r w:rsidR="00FD16A2" w:rsidRPr="0012693B">
        <w:rPr>
          <w:rFonts w:ascii="Verdana" w:hAnsi="Verdana"/>
          <w:b/>
          <w:sz w:val="20"/>
          <w:szCs w:val="20"/>
        </w:rPr>
        <w:t>Local</w:t>
      </w:r>
      <w:r w:rsidR="002230DE" w:rsidRPr="0012693B">
        <w:rPr>
          <w:rFonts w:ascii="Verdana" w:hAnsi="Verdana"/>
          <w:b/>
          <w:sz w:val="20"/>
          <w:szCs w:val="20"/>
        </w:rPr>
        <w:t xml:space="preserve"> editions)</w:t>
      </w:r>
      <w:r w:rsidR="00B72A16" w:rsidRPr="0012693B">
        <w:rPr>
          <w:rFonts w:ascii="Verdana" w:hAnsi="Verdana"/>
          <w:b/>
          <w:sz w:val="20"/>
          <w:szCs w:val="20"/>
        </w:rPr>
        <w:t xml:space="preserve"> </w:t>
      </w:r>
      <w:r w:rsidR="006E7CDB" w:rsidRPr="0012693B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5F47F4" w:rsidRPr="0012693B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2693B">
        <w:rPr>
          <w:rFonts w:ascii="Verdana" w:hAnsi="Verdana"/>
          <w:b/>
          <w:sz w:val="20"/>
          <w:szCs w:val="20"/>
        </w:rPr>
        <w:t xml:space="preserve"> </w:t>
      </w:r>
      <w:r w:rsidR="00CB3D1A" w:rsidRPr="0012693B">
        <w:rPr>
          <w:rFonts w:ascii="Verdana" w:hAnsi="Verdana"/>
          <w:b/>
          <w:sz w:val="20"/>
          <w:szCs w:val="20"/>
        </w:rPr>
        <w:t>and</w:t>
      </w:r>
      <w:r w:rsidR="006E7CDB" w:rsidRPr="0012693B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2693B">
        <w:rPr>
          <w:rFonts w:ascii="Verdana" w:hAnsi="Verdana"/>
          <w:b/>
          <w:sz w:val="20"/>
          <w:szCs w:val="20"/>
        </w:rPr>
        <w:t xml:space="preserve">Paper </w:t>
      </w:r>
      <w:r w:rsidR="002230DE" w:rsidRPr="0012693B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2693B">
        <w:rPr>
          <w:rFonts w:ascii="Verdana" w:hAnsi="Verdana"/>
          <w:b/>
          <w:sz w:val="20"/>
          <w:szCs w:val="20"/>
        </w:rPr>
        <w:t>State</w:t>
      </w:r>
      <w:r w:rsidR="002230DE" w:rsidRPr="0012693B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2693B">
        <w:rPr>
          <w:rFonts w:ascii="Verdana" w:hAnsi="Verdana"/>
          <w:b/>
          <w:sz w:val="20"/>
          <w:szCs w:val="20"/>
        </w:rPr>
        <w:t>with</w:t>
      </w:r>
      <w:r w:rsidR="006E7CDB" w:rsidRPr="0012693B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5F47F4" w:rsidRPr="0012693B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2693B">
        <w:rPr>
          <w:rFonts w:ascii="Verdana" w:hAnsi="Verdana"/>
          <w:b/>
          <w:sz w:val="20"/>
          <w:szCs w:val="20"/>
        </w:rPr>
        <w:t xml:space="preserve">) </w:t>
      </w:r>
      <w:r w:rsidR="000256E7" w:rsidRPr="0012693B">
        <w:rPr>
          <w:rFonts w:ascii="Verdana" w:hAnsi="Verdana"/>
          <w:sz w:val="20"/>
          <w:szCs w:val="20"/>
        </w:rPr>
        <w:t>Newspapers</w:t>
      </w:r>
      <w:r w:rsidR="00435C9D" w:rsidRPr="0012693B">
        <w:rPr>
          <w:rFonts w:ascii="Verdana" w:hAnsi="Verdana"/>
          <w:sz w:val="20"/>
          <w:szCs w:val="20"/>
        </w:rPr>
        <w:t xml:space="preserve"> on </w:t>
      </w:r>
      <w:r w:rsidR="009252BF" w:rsidRPr="0012693B">
        <w:rPr>
          <w:rFonts w:ascii="Verdana" w:hAnsi="Verdana"/>
          <w:b/>
          <w:sz w:val="20"/>
          <w:szCs w:val="20"/>
        </w:rPr>
        <w:t>Dt:</w:t>
      </w:r>
      <w:r w:rsidR="004E6D3B" w:rsidRPr="0012693B">
        <w:rPr>
          <w:rFonts w:ascii="Verdana" w:hAnsi="Verdana"/>
          <w:b/>
          <w:sz w:val="20"/>
          <w:szCs w:val="20"/>
        </w:rPr>
        <w:t>30</w:t>
      </w:r>
      <w:r w:rsidR="004F36A4" w:rsidRPr="0012693B">
        <w:rPr>
          <w:rFonts w:ascii="Verdana" w:hAnsi="Verdana"/>
          <w:b/>
          <w:sz w:val="20"/>
          <w:szCs w:val="20"/>
        </w:rPr>
        <w:t>/</w:t>
      </w:r>
      <w:r w:rsidR="00F36E8E" w:rsidRPr="0012693B">
        <w:rPr>
          <w:rFonts w:ascii="Verdana" w:hAnsi="Verdana"/>
          <w:b/>
          <w:sz w:val="20"/>
          <w:szCs w:val="20"/>
        </w:rPr>
        <w:t>08</w:t>
      </w:r>
      <w:r w:rsidR="004F36A4" w:rsidRPr="0012693B">
        <w:rPr>
          <w:rFonts w:ascii="Verdana" w:hAnsi="Verdana"/>
          <w:b/>
          <w:sz w:val="20"/>
          <w:szCs w:val="20"/>
        </w:rPr>
        <w:t>/202</w:t>
      </w:r>
      <w:r w:rsidR="00B72A16" w:rsidRPr="0012693B">
        <w:rPr>
          <w:rFonts w:ascii="Verdana" w:hAnsi="Verdana"/>
          <w:b/>
          <w:sz w:val="20"/>
          <w:szCs w:val="20"/>
        </w:rPr>
        <w:t>5</w:t>
      </w:r>
      <w:r w:rsidR="006D55B7" w:rsidRPr="0012693B">
        <w:rPr>
          <w:rFonts w:ascii="Verdana" w:hAnsi="Verdana"/>
          <w:sz w:val="20"/>
          <w:szCs w:val="20"/>
        </w:rPr>
        <w:t>.</w:t>
      </w:r>
      <w:r w:rsidR="006E2342" w:rsidRPr="0012693B">
        <w:rPr>
          <w:rFonts w:ascii="Verdana" w:hAnsi="Verdana"/>
          <w:sz w:val="20"/>
          <w:szCs w:val="20"/>
        </w:rPr>
        <w:t xml:space="preserve"> The </w:t>
      </w:r>
      <w:r w:rsidR="009F05EE" w:rsidRPr="0012693B">
        <w:rPr>
          <w:rFonts w:ascii="Verdana" w:hAnsi="Verdana"/>
          <w:sz w:val="20"/>
          <w:szCs w:val="20"/>
        </w:rPr>
        <w:t>t</w:t>
      </w:r>
      <w:r w:rsidR="0012555F" w:rsidRPr="0012693B">
        <w:rPr>
          <w:rFonts w:ascii="Verdana" w:hAnsi="Verdana"/>
          <w:sz w:val="20"/>
          <w:szCs w:val="20"/>
        </w:rPr>
        <w:t xml:space="preserve">ender </w:t>
      </w:r>
      <w:r w:rsidR="00560E7A" w:rsidRPr="0012693B">
        <w:rPr>
          <w:rFonts w:ascii="Verdana" w:hAnsi="Verdana"/>
          <w:sz w:val="20"/>
          <w:szCs w:val="20"/>
        </w:rPr>
        <w:t xml:space="preserve"> </w:t>
      </w:r>
      <w:r w:rsidR="0012555F" w:rsidRPr="0012693B">
        <w:rPr>
          <w:rFonts w:ascii="Verdana" w:hAnsi="Verdana"/>
          <w:sz w:val="20"/>
          <w:szCs w:val="20"/>
        </w:rPr>
        <w:t xml:space="preserve">notice </w:t>
      </w:r>
      <w:r w:rsidR="006E2342" w:rsidRPr="0012693B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2F0" w:rsidRDefault="002D52F0" w:rsidP="00690035">
      <w:pPr>
        <w:spacing w:after="0" w:line="240" w:lineRule="auto"/>
      </w:pPr>
      <w:r>
        <w:separator/>
      </w:r>
    </w:p>
  </w:endnote>
  <w:endnote w:type="continuationSeparator" w:id="1">
    <w:p w:rsidR="002D52F0" w:rsidRDefault="002D52F0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037785">
      <w:rPr>
        <w:b/>
        <w:sz w:val="28"/>
        <w:szCs w:val="10"/>
      </w:rPr>
      <w:t>8712468690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 xml:space="preserve">Land Phone No:- </w:t>
    </w:r>
    <w:r w:rsidR="002F6258" w:rsidRPr="002F6258">
      <w:rPr>
        <w:sz w:val="20"/>
        <w:szCs w:val="10"/>
        <w:lang w:val="en-US"/>
      </w:rPr>
      <w:t>040-29301311</w:t>
    </w:r>
    <w:r w:rsidR="008B2808" w:rsidRPr="00FB667F">
      <w:rPr>
        <w:sz w:val="20"/>
        <w:szCs w:val="10"/>
      </w:rPr>
      <w:t>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2F0" w:rsidRDefault="002D52F0" w:rsidP="00690035">
      <w:pPr>
        <w:spacing w:after="0" w:line="240" w:lineRule="auto"/>
      </w:pPr>
      <w:r>
        <w:separator/>
      </w:r>
    </w:p>
  </w:footnote>
  <w:footnote w:type="continuationSeparator" w:id="1">
    <w:p w:rsidR="002D52F0" w:rsidRDefault="002D52F0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E25A46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E25A46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2D52F0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283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37785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2693B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1DEC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40EF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36C"/>
    <w:rsid w:val="002516A7"/>
    <w:rsid w:val="00252136"/>
    <w:rsid w:val="00253504"/>
    <w:rsid w:val="00253F01"/>
    <w:rsid w:val="002554C0"/>
    <w:rsid w:val="0025664E"/>
    <w:rsid w:val="00260100"/>
    <w:rsid w:val="0026165B"/>
    <w:rsid w:val="00263F7D"/>
    <w:rsid w:val="00264A67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D52F0"/>
    <w:rsid w:val="002E0C90"/>
    <w:rsid w:val="002E11AC"/>
    <w:rsid w:val="002E6044"/>
    <w:rsid w:val="002E69F7"/>
    <w:rsid w:val="002F4222"/>
    <w:rsid w:val="002F6258"/>
    <w:rsid w:val="00303C8B"/>
    <w:rsid w:val="00304A72"/>
    <w:rsid w:val="003058DC"/>
    <w:rsid w:val="00306E54"/>
    <w:rsid w:val="003113CD"/>
    <w:rsid w:val="0031257E"/>
    <w:rsid w:val="003150D1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670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2A32"/>
    <w:rsid w:val="004C6F54"/>
    <w:rsid w:val="004D1602"/>
    <w:rsid w:val="004D717A"/>
    <w:rsid w:val="004E08D4"/>
    <w:rsid w:val="004E6D3B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47F4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13A9"/>
    <w:rsid w:val="008914D6"/>
    <w:rsid w:val="00892A3E"/>
    <w:rsid w:val="00894B4A"/>
    <w:rsid w:val="008B19D5"/>
    <w:rsid w:val="008B2808"/>
    <w:rsid w:val="008B4C1F"/>
    <w:rsid w:val="008C1684"/>
    <w:rsid w:val="008C612B"/>
    <w:rsid w:val="008C650B"/>
    <w:rsid w:val="008C663D"/>
    <w:rsid w:val="008D28D0"/>
    <w:rsid w:val="008D360B"/>
    <w:rsid w:val="008E64A8"/>
    <w:rsid w:val="008F1754"/>
    <w:rsid w:val="008F17A2"/>
    <w:rsid w:val="008F2DF3"/>
    <w:rsid w:val="008F6441"/>
    <w:rsid w:val="0090086F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020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47330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F3CB2"/>
    <w:rsid w:val="00AF3E23"/>
    <w:rsid w:val="00AF51DD"/>
    <w:rsid w:val="00B00F96"/>
    <w:rsid w:val="00B12D73"/>
    <w:rsid w:val="00B1692A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1EF1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25A46"/>
    <w:rsid w:val="00E300A6"/>
    <w:rsid w:val="00E3289C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36E8E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2FDD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487</cp:revision>
  <cp:lastPrinted>2025-08-29T07:06:00Z</cp:lastPrinted>
  <dcterms:created xsi:type="dcterms:W3CDTF">2019-06-22T07:00:00Z</dcterms:created>
  <dcterms:modified xsi:type="dcterms:W3CDTF">2025-08-29T08:54:00Z</dcterms:modified>
</cp:coreProperties>
</file>